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Za</w:t>
      </w:r>
      <w:r>
        <w:rPr>
          <w:rFonts w:ascii="Calibri" w:cs="Calibri" w:hAnsi="Calibri" w:eastAsia="Calibri"/>
          <w:sz w:val="20"/>
          <w:szCs w:val="20"/>
          <w:rtl w:val="0"/>
        </w:rPr>
        <w:t>łą</w:t>
      </w:r>
      <w:r>
        <w:rPr>
          <w:rFonts w:ascii="Calibri" w:cs="Calibri" w:hAnsi="Calibri" w:eastAsia="Calibri"/>
          <w:sz w:val="20"/>
          <w:szCs w:val="20"/>
          <w:rtl w:val="0"/>
        </w:rPr>
        <w:t>cznik nr 1 do Zapytania ofertowego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nr 1/Artystyst./PFRON/2023 z dnia 26 maja 2023 r.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FORMULARZ OFERTY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dotyczy imprezy typu: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de-DE"/>
        </w:rPr>
        <w:t>PLENER ARTYSTYCZNY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Nazwa i termin imprezy: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shd w:val="clear" w:color="auto" w:fill="ffffff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                                                   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Nazwa i termin imprezy, kt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rego dotyczy oferta (zgodnie z zapytaniem ofertowym)</w:t>
      </w:r>
    </w:p>
    <w:p>
      <w:pPr>
        <w:pStyle w:val="Normal.0"/>
        <w:shd w:val="clear" w:color="auto" w:fill="ffffff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odpowiedzi na Zapytanie Ofertowe nr 1/Artystyst./PFRON/2023 z dnia 26 maja 2023 r. dotycz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 przedmiotu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Przedmiotem zam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wienia  jest zakup us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ug pobytowych: hotelarskich, restauracyjnych i cateringowych celem zapewnienia zakwaterowania i wy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ywienia uczestnik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oraz nieodp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atne zapewnienie zaplecza lokalowego i organizacyjnego do zrealizowania warsztat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artystycznych dla Amazonek </w:t>
      </w:r>
      <w:r>
        <w:rPr>
          <w:rFonts w:ascii="Calibri" w:cs="Calibri" w:hAnsi="Calibri" w:eastAsia="Calibri"/>
          <w:rtl w:val="0"/>
        </w:rPr>
        <w:t xml:space="preserve">w ramach projektu pn.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  <w:lang w:val="de-DE"/>
        </w:rPr>
        <w:t xml:space="preserve">ARTYSTYCZNY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  <w:lang w:val="de-DE"/>
        </w:rPr>
        <w:t xml:space="preserve">WIAT AMAZONEK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AMY RAZEM OD 30 LAT!!!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niniejsz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imieniu  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Nazwa i adres Oferenta, e-mail, NIP, REGON</w:t>
      </w:r>
    </w:p>
    <w:p>
      <w:pPr>
        <w:pStyle w:val="Normal.0"/>
        <w:suppressAutoHyphens w:val="1"/>
        <w:spacing w:line="276" w:lineRule="auto"/>
        <w:jc w:val="center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 zapozna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am/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pt-PT"/>
        </w:rPr>
        <w:t>em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z warunkami </w:t>
      </w:r>
      <w:r>
        <w:rPr>
          <w:rFonts w:ascii="Calibri" w:cs="Calibri" w:hAnsi="Calibri" w:eastAsia="Calibri"/>
          <w:b w:val="1"/>
          <w:bCs w:val="1"/>
          <w:rtl w:val="0"/>
        </w:rPr>
        <w:t>Zapytania Ofertowego nr 1/Artystyst./PFRON/2023 z dnia 26 maja 2023 r.</w:t>
      </w:r>
      <w:r>
        <w:rPr>
          <w:rFonts w:ascii="Calibri" w:cs="Calibri" w:hAnsi="Calibri" w:eastAsia="Calibri"/>
          <w:rtl w:val="0"/>
        </w:rPr>
        <w:t xml:space="preserve"> i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niam warunki w nim zawarte oraz deklaruj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rzetelnie i poprawnie 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</w:t>
      </w:r>
      <w:r>
        <w:rPr>
          <w:rFonts w:ascii="Calibri" w:cs="Calibri" w:hAnsi="Calibri" w:eastAsia="Calibri"/>
          <w:rtl w:val="0"/>
        </w:rPr>
        <w:t xml:space="preserve">ć </w:t>
      </w:r>
      <w:r>
        <w:rPr>
          <w:rFonts w:ascii="Calibri" w:cs="Calibri" w:hAnsi="Calibri" w:eastAsia="Calibri"/>
          <w:rtl w:val="0"/>
        </w:rPr>
        <w:t>dokumentacj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przewidzian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celu prawid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owej realizacji zadania.  </w:t>
      </w: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</w:rPr>
      </w:pPr>
    </w:p>
    <w:p>
      <w:pPr>
        <w:pStyle w:val="Normal.0"/>
        <w:suppressAutoHyphens w:val="1"/>
        <w:spacing w:line="360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rtl w:val="0"/>
          <w:lang w:val="da-DK"/>
        </w:rPr>
        <w:t>Sk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adam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  <w:lang w:val="pt-PT"/>
        </w:rPr>
        <w:t>ofert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realizacji zam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wienia: 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Us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ugi</w:t>
      </w:r>
    </w:p>
    <w:tbl>
      <w:tblPr>
        <w:tblW w:w="99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65"/>
        <w:gridCol w:w="2268"/>
      </w:tblGrid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Koszt zakwaterowania i wy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ywienia obejmuje: nocleg,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niadanie, obiad i kolacj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oraz przerw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kawow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(drugiego, trzeciego, czwartego, pi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tego dnia pobytu) w postaci napoj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w: herbata, kawa + mleko do kawy, woda i soki dost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pne bez ograniczenia przez ca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y czas trwania zaj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>ęć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. Zakwaterowanie uczestnik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w w pokojach dwu 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max. trzyosobowych, zakwaterowanie kadry w pokojach max dwuosobowych lub jednoosobowych.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Kwota brutto PLN</w:t>
            </w:r>
          </w:p>
        </w:tc>
      </w:tr>
      <w:tr>
        <w:tblPrEx>
          <w:shd w:val="clear" w:color="auto" w:fill="cdd4e9"/>
        </w:tblPrEx>
        <w:trPr>
          <w:trHeight w:val="357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Cena za osobodzie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(koszt pobytu 1 osoby za 1 nocleg) brutto PLN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Cena za osob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za 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nocy brutto PLN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uppressAutoHyphens w:val="1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Iloczyn: ceny za osob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za pi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ęć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nocy i ilo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ci os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b brutto PLN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numPr>
          <w:ilvl w:val="0"/>
          <w:numId w:val="2"/>
        </w:numPr>
        <w:suppressAutoHyphens w:val="1"/>
        <w:jc w:val="both"/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nienie jest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zkowe aby oferta zosta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289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ono realizacj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rodkach pobytowych szkoleniowo-rekreacyjnych dysponuj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ym obszarem terenu naturalnego wok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ół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zadrzewionym, zielonym w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siedztwie obiektu (gdzie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realizowane 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artystyczne, np. malarstwa, z miejscem na swobodne rozstawienie 15 sztalug, lub 4 stanowisk roboczych dla 15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de, w du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ych odst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pach zapewniaj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swobodn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prac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cisz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skupienie) oraz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aran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acji stanowisk pracy 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ciowej na wolnym powietrzu na terenie obiektu (np. wystawienie sto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krzese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 pracy na wolnym powietrzu)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ono,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rodki te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posiada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 udost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nl-NL"/>
              </w:rPr>
              <w:t>pni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nieodp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atnie woln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przestrze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budynku (np. salki szkoleniowe)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swobodnie pomie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4 grupy po max. 15 os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 ka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 wraz ze stanowiskami roboczymi do prac warsztatowych pod zadaszeniem w razie braku pogody, lub jej gwa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townej zmiany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pomieszczenia te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dobrze wentylowane, na tyle przestronna aby zespo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robocze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komfortowo i swobodnie jednocze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nie pracowa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oraz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pne przez ca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okres pobytu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Baza noclegowa, sale robocze oraz pomieszczenia,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serwowane posi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ki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tym samym kompleksie/zespole budynk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aby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liwe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 swobodne i szybkie przemieszczanie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dzy nimi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Budynki,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zakwaterowane uczestniczki oraz odbywa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 nie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znajdowa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rednim 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siedztwie ruchliwych ulic i 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wnych dr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g,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 nich daleko sytuowane, oddzielone terenem zielonym i zadrzewionym, tak aby ruch uliczny nie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widoczny i aby nie stanowi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czynnika rozpraszaj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i utrudniaj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prace warsztatowe wymagaj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 skupienia i koncentracji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Kryteria dodatkowe: kryteria,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spe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nienie jest dodatkowo punktowane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175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ono,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realizowane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warsztaty powinny by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lokowane na terenach rekreacyjnych, plenerowych o ukszta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towaniu terenu i infrastrukturze</w:t>
            </w:r>
            <w:r>
              <w:rPr>
                <w:rFonts w:ascii="Times New Roman" w:cs="Calibri" w:hAnsi="Times New Roman" w:eastAsia="Calibri"/>
                <w:sz w:val="24"/>
                <w:szCs w:val="24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odpowiednich aby uczestniczki mog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wieczorami aktywizowa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fizycznie i relaksowa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 dniach pe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nych pracy, np. spacery, marsze z kijami nordic walking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max.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16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zakwaterowane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uczestniczki powinny posiada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dost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pne windy, lub uczestniczki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zosta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zakwaterowane na poziomie parteru lub pierwszego pi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tra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max.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18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Obiekty,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rych realizowane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imprezy powinny dysponowa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bezpo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rednio przyleg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ym 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asnym parkingiem, na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swobodnie 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 zaparkowa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autokar dowo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uczestniczki wraz ze sprz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tem do realizacji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artystycznych, parking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 umo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liwi swobodne, spokojne i bezkolizyjne wysiadanie/wsiadanie uczestniczek i rozpakowanie/zapakowanie baga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y oraz sprz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tu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punktowane max. 10 pkt.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Zgody,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rych wyra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enie jest konieczne aby oferta by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rozpatrywana</w:t>
      </w: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81"/>
        <w:gridCol w:w="2089"/>
        <w:gridCol w:w="2090"/>
      </w:tblGrid>
      <w:tr>
        <w:tblPrEx>
          <w:shd w:val="clear" w:color="auto" w:fill="cdd4e9"/>
        </w:tblPrEx>
        <w:trPr>
          <w:trHeight w:val="583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it-IT"/>
              </w:rPr>
              <w:t>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TAK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Niespe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nienie kryterium - NIE</w:t>
            </w:r>
          </w:p>
        </w:tc>
      </w:tr>
      <w:tr>
        <w:tblPrEx>
          <w:shd w:val="clear" w:color="auto" w:fill="cdd4e9"/>
        </w:tblPrEx>
        <w:trPr>
          <w:trHeight w:val="1304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Oferenci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oferty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uwzgl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opisany powy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ej charakter realizowanych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artystycznych, tw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rczych i 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ich realizacj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terenie swoich obiekt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zar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wno wewn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trz, jak i na zewn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trz zabudowa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oraz terenu przyleg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ego do budynku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Oferenci 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 oferty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oznakowanie i eksponowanie logotyp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i informacji o projekcie w pomieszczeniach i obiektach gdzie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realizowane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ania (banery, karty informacyjne, kartki przylepiane na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cianach z logo PFRON, logo RP, logo Federacji) oraz Oferenci musz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wyrazi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zgod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 dokumentowanie prowadzonych przez Zamawiaj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cego 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, w szczeg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lno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ś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 na fotografowanie i filmowanie na terenie obiekt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 nale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żą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cych do Oferenta, gdzie prowadzone 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ą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dzia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ania w ramach imprez.</w:t>
            </w:r>
          </w:p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Normal.0"/>
        <w:shd w:val="clear" w:color="auto" w:fill="ffffff"/>
        <w:jc w:val="both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Deklaracja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</w:rPr>
        <w:t>Oferent jest dysponentem</w:t>
      </w:r>
      <w:r>
        <w:rPr>
          <w:rFonts w:ascii="Times New Roman" w:cs="Calibri" w:hAnsi="Times New Roman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bazy pobytowo-warsztatowej,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rej ta oferta dotyczy</w:t>
      </w:r>
    </w:p>
    <w:p>
      <w:pPr>
        <w:pStyle w:val="List Paragraph"/>
        <w:ind w:left="1440" w:firstLine="0"/>
      </w:pPr>
      <w:r>
        <w:rPr>
          <w:rFonts w:ascii="Calibri" w:cs="Calibri" w:hAnsi="Calibri" w:eastAsia="Calibri"/>
          <w:b w:val="1"/>
          <w:bCs w:val="1"/>
          <w:rtl w:val="0"/>
        </w:rPr>
        <w:t xml:space="preserve">TAK / NIE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prosz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przekre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li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rtl w:val="0"/>
        </w:rPr>
        <w:t>niew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 xml:space="preserve">ciwe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550"/>
        <w:tab w:val="left" w:pos="5818"/>
      </w:tabs>
      <w:ind w:right="260"/>
      <w:jc w:val="right"/>
      <w:rPr>
        <w:rFonts w:ascii="Calibri" w:cs="Calibri" w:hAnsi="Calibri" w:eastAsia="Calibri"/>
        <w:color w:val="222a35"/>
        <w:sz w:val="18"/>
        <w:szCs w:val="18"/>
        <w:u w:color="222a35"/>
      </w:rPr>
    </w:pPr>
    <w:r>
      <w:rPr>
        <w:rFonts w:ascii="Calibri" w:cs="Calibri" w:hAnsi="Calibri" w:eastAsia="Calibri"/>
        <w:color w:val="8496b0"/>
        <w:spacing w:val="60"/>
        <w:sz w:val="18"/>
        <w:szCs w:val="18"/>
        <w:u w:color="8496b0"/>
        <w:rtl w:val="0"/>
        <w:lang w:val="de-DE"/>
      </w:rPr>
      <w:t>Strona</w:t>
    </w:r>
    <w:r>
      <w:rPr>
        <w:rFonts w:ascii="Calibri" w:cs="Calibri" w:hAnsi="Calibri" w:eastAsia="Calibri"/>
        <w:color w:val="8496b0"/>
        <w:sz w:val="18"/>
        <w:szCs w:val="18"/>
        <w:u w:color="8496b0"/>
        <w:rtl w:val="0"/>
      </w:rPr>
      <w:t xml:space="preserve">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PAGE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4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 xml:space="preserve"> | 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begin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instrText xml:space="preserve"> NUMPAGES </w:instrTex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separate" w:fldLock="0"/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t>4</w:t>
    </w:r>
    <w:r>
      <w:rPr>
        <w:rFonts w:ascii="Calibri" w:cs="Calibri" w:hAnsi="Calibri" w:eastAsia="Calibri"/>
        <w:color w:val="323e4f"/>
        <w:sz w:val="18"/>
        <w:szCs w:val="18"/>
        <w:u w:color="323e4f"/>
        <w:rtl w:val="0"/>
      </w:rPr>
      <w:fldChar w:fldCharType="end" w:fldLock="0"/>
    </w:r>
  </w:p>
  <w:p>
    <w:pPr>
      <w:pStyle w:val="footer"/>
    </w:pPr>
    <w:r>
      <w:drawing>
        <wp:inline distT="0" distB="0" distL="0" distR="0">
          <wp:extent cx="1358900" cy="6673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673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 xml:space="preserve"> Projekt </w:t>
    </w:r>
    <w:r>
      <w:rPr>
        <w:sz w:val="18"/>
        <w:szCs w:val="18"/>
        <w:rtl w:val="0"/>
      </w:rPr>
      <w:t>„</w:t>
    </w:r>
    <w:r>
      <w:rPr>
        <w:sz w:val="18"/>
        <w:szCs w:val="18"/>
        <w:rtl w:val="0"/>
        <w:lang w:val="de-DE"/>
      </w:rPr>
      <w:t xml:space="preserve">ARTYSTYCZNY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  <w:lang w:val="de-DE"/>
      </w:rPr>
      <w:t xml:space="preserve">WIAT AMAZONEK </w:t>
    </w:r>
    <w:r>
      <w:rPr>
        <w:sz w:val="18"/>
        <w:szCs w:val="18"/>
        <w:rtl w:val="0"/>
      </w:rPr>
      <w:t xml:space="preserve">– </w:t>
    </w:r>
    <w:r>
      <w:rPr>
        <w:sz w:val="18"/>
        <w:szCs w:val="18"/>
        <w:rtl w:val="0"/>
      </w:rPr>
      <w:t>DZIA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AMY RAZEM OD 30 LAT!!!</w:t>
    </w:r>
    <w:r>
      <w:rPr>
        <w:sz w:val="18"/>
        <w:szCs w:val="18"/>
        <w:rtl w:val="0"/>
      </w:rPr>
      <w:t xml:space="preserve">” </w:t>
    </w:r>
    <w:r>
      <w:rPr>
        <w:sz w:val="18"/>
        <w:szCs w:val="18"/>
        <w:rtl w:val="0"/>
      </w:rPr>
      <w:t xml:space="preserve">jest dofinansowany przez PFRON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